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Február 2016 – 321 (dodávatelia)</w:t>
      </w: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FURA, s.r.o.</w:t>
            </w:r>
          </w:p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329/16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282,40,-€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Inžinierska agentúra, </w:t>
            </w:r>
          </w:p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s. r. o.</w:t>
            </w:r>
          </w:p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Vranov nad Topľou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4671CF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VSE, a. s.</w:t>
            </w:r>
          </w:p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2210001887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4671CF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Spoločný obecný úrad Ptičie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162,30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4671CF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TREND Consulting </w:t>
            </w:r>
          </w:p>
          <w:p w:rsidR="00700091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Ing. Pancáková 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142,50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4671CF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T-COM, a.s.</w:t>
            </w:r>
          </w:p>
          <w:p w:rsidR="00700091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378182739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47,39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7000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4671CF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05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RWE GAS Slovensko,</w:t>
            </w:r>
          </w:p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a.s. Košice</w:t>
            </w:r>
          </w:p>
          <w:p w:rsidR="008B7005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439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FURA, s.r.o.</w:t>
            </w:r>
          </w:p>
          <w:p w:rsidR="008B7005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1282/16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79,20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FURA, s.r.o.</w:t>
            </w:r>
          </w:p>
          <w:p w:rsidR="008B7005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1281/16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FA577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FURA, s.r.o.</w:t>
            </w:r>
          </w:p>
          <w:p w:rsidR="008B7005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1280/16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74" w:rsidRDefault="008B7005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08.02.2016</w:t>
            </w:r>
          </w:p>
        </w:tc>
      </w:tr>
      <w:tr w:rsidR="006A6891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6A6891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6A68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VSE, a. s.</w:t>
            </w:r>
          </w:p>
          <w:p w:rsidR="006A6891" w:rsidRDefault="006A68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6A68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2210001895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6A68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302,-€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6A6891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91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15.02.2016</w:t>
            </w:r>
          </w:p>
        </w:tc>
      </w:tr>
      <w:tr w:rsidR="00816366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T-COM, a.s.</w:t>
            </w:r>
          </w:p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7781830420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15.02.2016</w:t>
            </w:r>
          </w:p>
        </w:tc>
      </w:tr>
      <w:tr w:rsidR="00816366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Orange Slov. a.s.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2324897780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44,98,-€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15.02.2016</w:t>
            </w:r>
          </w:p>
        </w:tc>
      </w:tr>
      <w:tr w:rsidR="00816366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p. Jozef Čokota, Košarovce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26.02.2016</w:t>
            </w:r>
          </w:p>
        </w:tc>
      </w:tr>
      <w:tr w:rsidR="00816366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816366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LE CHEQUE DEJEUNER, s.r.o.</w:t>
            </w:r>
          </w:p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8601018283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181,14,-€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6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26.02.2016</w:t>
            </w:r>
          </w:p>
        </w:tc>
      </w:tr>
      <w:tr w:rsidR="00DA58C9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KOMJAK, s.r.o.</w:t>
            </w:r>
          </w:p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Trebišov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006/2016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C9" w:rsidRDefault="00DA58C9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26.02.2016</w:t>
            </w:r>
          </w:p>
        </w:tc>
      </w:tr>
      <w:tr w:rsidR="00E53404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E5340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E5340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p. Jozef Čokota, Košarovce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E5340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E5340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E5340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04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</w:tr>
      <w:tr w:rsidR="00D9009C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Gastro-galaxi, </w:t>
            </w:r>
          </w:p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p. Dvoriščák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160193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72,85,-€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</w:tr>
      <w:tr w:rsidR="00D9009C" w:rsidTr="00086E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T-COM, a.s.</w:t>
            </w:r>
          </w:p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7601827978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9C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</w:tr>
    </w:tbl>
    <w:p w:rsidR="00FA5774" w:rsidRDefault="00FA5774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FA5774" w:rsidRDefault="00FA5774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FA5774" w:rsidRDefault="00FA5774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380DF2" w:rsidRDefault="00380DF2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380DF2" w:rsidRDefault="00380DF2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380DF2" w:rsidRDefault="00380DF2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380DF2" w:rsidRDefault="00380DF2" w:rsidP="00FA577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FA5774" w:rsidRDefault="00FA5774" w:rsidP="00FA5774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Február 2016 – 321 ŠJ </w:t>
      </w:r>
    </w:p>
    <w:p w:rsidR="00FA5774" w:rsidRDefault="00FA5774" w:rsidP="00FA577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FA5774" w:rsidTr="00086E4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FA5774" w:rsidTr="00086E4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FA5774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Mária Čaklošová - OVO CENTRUM, Humenné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380DF2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380DF2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35,76</w:t>
            </w:r>
            <w:r w:rsidR="00FA577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380DF2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09.02.2016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Default="00D9009C" w:rsidP="00086E4F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15.02.2016</w:t>
            </w:r>
          </w:p>
        </w:tc>
      </w:tr>
    </w:tbl>
    <w:p w:rsidR="00D9009C" w:rsidRDefault="00D9009C" w:rsidP="00FA5774"/>
    <w:p w:rsidR="00FA5774" w:rsidRPr="00490714" w:rsidRDefault="00FA5774" w:rsidP="00FA577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Február 2016</w:t>
      </w:r>
      <w:r w:rsidRPr="00490714">
        <w:rPr>
          <w:rFonts w:ascii="Courier New" w:hAnsi="Courier New" w:cs="Courier New"/>
          <w:b/>
          <w:sz w:val="28"/>
          <w:szCs w:val="28"/>
        </w:rPr>
        <w:t xml:space="preserve"> – 321 ŠJ pri MŠ </w:t>
      </w:r>
    </w:p>
    <w:p w:rsidR="00FA5774" w:rsidRPr="00490714" w:rsidRDefault="00FA5774" w:rsidP="00FA577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FA5774" w:rsidRPr="00490714" w:rsidTr="00086E4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90714"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FA5774" w:rsidRPr="00490714" w:rsidTr="00086E4F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FA5774" w:rsidP="00086E4F">
            <w:pPr>
              <w:spacing w:after="0" w:line="25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6A7BA9" w:rsidP="00086E4F">
            <w:pPr>
              <w:spacing w:after="0"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</w:t>
            </w:r>
            <w:r w:rsidR="00682B72">
              <w:rPr>
                <w:rFonts w:ascii="Courier New" w:hAnsi="Courier New" w:cs="Courier New"/>
                <w:sz w:val="24"/>
                <w:szCs w:val="24"/>
              </w:rPr>
              <w:t xml:space="preserve">lská jedáleň pri MŠ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6A7BA9" w:rsidP="00086E4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6A7BA9" w:rsidP="00086E4F">
            <w:pPr>
              <w:spacing w:after="0"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76,20</w:t>
            </w:r>
            <w:r w:rsidR="00FA5774" w:rsidRPr="0049071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6A7BA9" w:rsidP="00086E4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08.03.2016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774" w:rsidRPr="00490714" w:rsidRDefault="00BE3FE1" w:rsidP="00086E4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11.03.2016</w:t>
            </w:r>
            <w:bookmarkStart w:id="0" w:name="_GoBack"/>
            <w:bookmarkEnd w:id="0"/>
          </w:p>
        </w:tc>
      </w:tr>
    </w:tbl>
    <w:p w:rsidR="00FA5774" w:rsidRPr="00490714" w:rsidRDefault="00FA5774" w:rsidP="00FA5774"/>
    <w:p w:rsidR="00115D6A" w:rsidRDefault="00115D6A"/>
    <w:sectPr w:rsidR="0011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4"/>
    <w:rsid w:val="00115D6A"/>
    <w:rsid w:val="00380DF2"/>
    <w:rsid w:val="004671CF"/>
    <w:rsid w:val="00682B72"/>
    <w:rsid w:val="006A6891"/>
    <w:rsid w:val="006A7BA9"/>
    <w:rsid w:val="00700091"/>
    <w:rsid w:val="00816366"/>
    <w:rsid w:val="008B7005"/>
    <w:rsid w:val="00BE3FE1"/>
    <w:rsid w:val="00D9009C"/>
    <w:rsid w:val="00DA58C9"/>
    <w:rsid w:val="00E53404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CF13-4AC0-4670-B578-9C2CDFB9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57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26</cp:revision>
  <dcterms:created xsi:type="dcterms:W3CDTF">2016-02-05T10:22:00Z</dcterms:created>
  <dcterms:modified xsi:type="dcterms:W3CDTF">2016-03-11T09:01:00Z</dcterms:modified>
</cp:coreProperties>
</file>