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AC1367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Október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8089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</w:t>
            </w:r>
            <w:r w:rsidR="00AC1367">
              <w:rPr>
                <w:rFonts w:ascii="Courier New" w:hAnsi="Courier New" w:cs="Courier New"/>
                <w:sz w:val="20"/>
                <w:szCs w:val="20"/>
                <w:lang w:eastAsia="sk-SK"/>
              </w:rPr>
              <w:t>1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/2025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zmesového KO za 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10</w:t>
            </w:r>
            <w:r>
              <w:rPr>
                <w:rFonts w:ascii="Courier New" w:hAnsi="Courier New" w:cs="Courier New"/>
                <w:sz w:val="20"/>
                <w:szCs w:val="20"/>
              </w:rPr>
              <w:t>/2025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77</w:t>
            </w:r>
            <w:r>
              <w:rPr>
                <w:rFonts w:ascii="Courier New" w:hAnsi="Courier New" w:cs="Courier New"/>
                <w:sz w:val="20"/>
                <w:szCs w:val="20"/>
              </w:rPr>
              <w:t>,50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38089A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AC1367"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1310D6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27.11.2025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D3112"/>
    <w:rsid w:val="001310D6"/>
    <w:rsid w:val="003110BD"/>
    <w:rsid w:val="0038089A"/>
    <w:rsid w:val="003D3B8A"/>
    <w:rsid w:val="00584E0B"/>
    <w:rsid w:val="00617584"/>
    <w:rsid w:val="00870EC3"/>
    <w:rsid w:val="00870FC5"/>
    <w:rsid w:val="008B6D49"/>
    <w:rsid w:val="009368DF"/>
    <w:rsid w:val="00976FAE"/>
    <w:rsid w:val="009B6B6D"/>
    <w:rsid w:val="00AC1367"/>
    <w:rsid w:val="00C009C5"/>
    <w:rsid w:val="00C07027"/>
    <w:rsid w:val="00C32E6B"/>
    <w:rsid w:val="00D13CC4"/>
    <w:rsid w:val="00E75B0F"/>
    <w:rsid w:val="00EC6CE0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1C0AE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40</cp:revision>
  <dcterms:created xsi:type="dcterms:W3CDTF">2025-04-14T07:31:00Z</dcterms:created>
  <dcterms:modified xsi:type="dcterms:W3CDTF">2025-12-01T13:16:00Z</dcterms:modified>
</cp:coreProperties>
</file>