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70837" w14:textId="77777777" w:rsidR="0042351A" w:rsidRPr="0042351A" w:rsidRDefault="0042351A" w:rsidP="0042351A">
      <w:pPr>
        <w:jc w:val="center"/>
        <w:rPr>
          <w:rFonts w:ascii="Arial" w:hAnsi="Arial" w:cs="Arial"/>
          <w:b/>
          <w:bCs/>
        </w:rPr>
      </w:pPr>
      <w:r w:rsidRPr="0042351A">
        <w:rPr>
          <w:rFonts w:ascii="Arial" w:hAnsi="Arial" w:cs="Arial"/>
          <w:b/>
          <w:bCs/>
        </w:rPr>
        <w:t>Zberný dvor v obci Slovenská Volová</w:t>
      </w:r>
    </w:p>
    <w:p w14:paraId="73831E2A" w14:textId="77777777" w:rsidR="0042351A" w:rsidRPr="0042351A" w:rsidRDefault="0042351A" w:rsidP="0042351A">
      <w:pPr>
        <w:rPr>
          <w:rFonts w:ascii="Arial" w:hAnsi="Arial" w:cs="Arial"/>
        </w:rPr>
      </w:pPr>
    </w:p>
    <w:p w14:paraId="08291896" w14:textId="77777777" w:rsidR="0042351A" w:rsidRPr="0042351A" w:rsidRDefault="0042351A" w:rsidP="0042351A">
      <w:pPr>
        <w:ind w:firstLine="708"/>
        <w:jc w:val="both"/>
        <w:rPr>
          <w:rFonts w:ascii="Arial" w:hAnsi="Arial" w:cs="Arial"/>
        </w:rPr>
      </w:pPr>
      <w:r w:rsidRPr="0042351A">
        <w:rPr>
          <w:rFonts w:ascii="Arial" w:hAnsi="Arial" w:cs="Arial"/>
        </w:rPr>
        <w:t>Naša obec získala finančnú podporu z Európskej únie z Programu Slovensko vo výške 132 915,65 € na projekt „Zberný dvor v obci Slovenská Volová“. Projekt je spolufinancovaný z Európskeho fondu regionálneho rozvoja v rámci priority „Životné prostredie“, pod špecifickým cieľom „Podpora prechodu na obehové hospodárstvo, ktoré efektívne využíva zdroje“ a opatrením „Podpora zberu a dobudovania, intenzifikácie a rozšírenia systémov triedeného zberu komunálnych odpadov“.</w:t>
      </w:r>
    </w:p>
    <w:p w14:paraId="2BA0F88D" w14:textId="77777777" w:rsidR="0042351A" w:rsidRPr="0042351A" w:rsidRDefault="0042351A" w:rsidP="0042351A">
      <w:pPr>
        <w:ind w:firstLine="708"/>
        <w:jc w:val="both"/>
        <w:rPr>
          <w:rFonts w:ascii="Arial" w:hAnsi="Arial" w:cs="Arial"/>
        </w:rPr>
      </w:pPr>
      <w:r w:rsidRPr="0042351A">
        <w:rPr>
          <w:rFonts w:ascii="Arial" w:hAnsi="Arial" w:cs="Arial"/>
        </w:rPr>
        <w:t xml:space="preserve">Hlavnou aktivitou projektu je výstavba nového zberného dvora v našej obci. Vybuduje sa zberný dvor vrátane potrebných kontajnerov. Cieľom je </w:t>
      </w:r>
      <w:r w:rsidRPr="0042351A">
        <w:rPr>
          <w:rFonts w:ascii="Arial" w:hAnsi="Arial" w:cs="Arial"/>
          <w:color w:val="000000" w:themeColor="text1"/>
        </w:rPr>
        <w:t xml:space="preserve">zvýšenie množstva vyzbieraného vytriedeného odpadu. </w:t>
      </w:r>
      <w:r w:rsidRPr="0042351A">
        <w:rPr>
          <w:rFonts w:ascii="Arial" w:hAnsi="Arial" w:cs="Arial"/>
        </w:rPr>
        <w:t>Ukončenie stavby je naplánované na december 2025.</w:t>
      </w:r>
    </w:p>
    <w:p w14:paraId="596C0CB1" w14:textId="77777777" w:rsidR="0042351A" w:rsidRPr="0042351A" w:rsidRDefault="0042351A" w:rsidP="0042351A">
      <w:pPr>
        <w:ind w:firstLine="708"/>
        <w:jc w:val="both"/>
        <w:rPr>
          <w:rFonts w:ascii="Arial" w:hAnsi="Arial" w:cs="Arial"/>
          <w:color w:val="000000" w:themeColor="text1"/>
        </w:rPr>
      </w:pPr>
      <w:r w:rsidRPr="0042351A">
        <w:rPr>
          <w:rFonts w:ascii="Arial" w:hAnsi="Arial" w:cs="Arial"/>
        </w:rPr>
        <w:t xml:space="preserve">Projekt bude prínosom pre obec a jej obyvateľov, a to najmä v oblasti: </w:t>
      </w:r>
      <w:r w:rsidRPr="0042351A">
        <w:rPr>
          <w:rFonts w:ascii="Arial" w:hAnsi="Arial" w:cs="Arial"/>
          <w:color w:val="000000" w:themeColor="text1"/>
        </w:rPr>
        <w:t>zvýšenie povedomia občanov o triedení odpadu, čím sa bude formovať aj vzťah k ochrane životného prostredia. Zníženie množstva komunálneho odpadu uloženého na skládke odpadov, čím sa bude šetriť aj životné prostredie. Vyseparovaním väčšieho podielu komunálneho odpadu z celkového zmesového komunálneho odpadu sa znížia obci náklady na odvoz a skládku zmesového komunálneho odpadu, čím sa budú šetriť a efektívne využívať financie obce. Eliminácia vzniku čiernych skládok odpadu, čo prispeje k ochrane zdravia obyvateľov. Z ekonomického pohľadu projekt zníži náklady na odstraňovanie prípadných nelegálnych skládok odpadov. Šetrenie prírodných zdrojov vplyvom opätovného využívania odpadov. Zlepšenie stavu životného prostredia a zlepšenie životných podmienok obyvateľov obce.</w:t>
      </w:r>
    </w:p>
    <w:p w14:paraId="212FC97B" w14:textId="77777777" w:rsidR="0042351A" w:rsidRPr="0042351A" w:rsidRDefault="0042351A" w:rsidP="0042351A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41512BBB" w14:textId="77777777" w:rsidR="0042351A" w:rsidRPr="0042351A" w:rsidRDefault="0042351A" w:rsidP="0042351A">
      <w:pPr>
        <w:jc w:val="center"/>
        <w:rPr>
          <w:rFonts w:ascii="Arial" w:hAnsi="Arial" w:cs="Arial"/>
          <w:color w:val="000000" w:themeColor="text1"/>
        </w:rPr>
      </w:pPr>
      <w:r w:rsidRPr="0042351A">
        <w:rPr>
          <w:rFonts w:ascii="Arial" w:hAnsi="Arial" w:cs="Arial"/>
          <w:noProof/>
        </w:rPr>
        <w:drawing>
          <wp:inline distT="0" distB="0" distL="0" distR="0" wp14:anchorId="53D3CC65" wp14:editId="1A9D8EF8">
            <wp:extent cx="5816600" cy="857793"/>
            <wp:effectExtent l="0" t="0" r="0" b="6350"/>
            <wp:docPr id="603374833" name="Obrázok 7" descr="Obrázok, na ktorom je text, písmo, elektrická modrá, snímka obrazovky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374833" name="Obrázok 7" descr="Obrázok, na ktorom je text, písmo, elektrická modrá, snímka obrazovky&#10;&#10;Obsah vygenerovaný pomocou AI môže byť nesprávny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899" cy="902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779AD" w14:textId="77777777" w:rsidR="0042351A" w:rsidRPr="0042351A" w:rsidRDefault="0042351A" w:rsidP="0042351A">
      <w:pPr>
        <w:ind w:firstLine="708"/>
        <w:jc w:val="both"/>
        <w:rPr>
          <w:rFonts w:ascii="Arial" w:hAnsi="Arial" w:cs="Arial"/>
          <w:color w:val="000000" w:themeColor="text1"/>
        </w:rPr>
      </w:pPr>
    </w:p>
    <w:p w14:paraId="3D2271F7" w14:textId="77777777" w:rsidR="0081398F" w:rsidRPr="0042351A" w:rsidRDefault="0081398F">
      <w:pPr>
        <w:rPr>
          <w:rFonts w:ascii="Arial" w:hAnsi="Arial" w:cs="Arial"/>
        </w:rPr>
      </w:pPr>
    </w:p>
    <w:sectPr w:rsidR="0081398F" w:rsidRPr="0042351A" w:rsidSect="00891FB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F288B3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02A35BF6"/>
    <w:multiLevelType w:val="multilevel"/>
    <w:tmpl w:val="10D2CC54"/>
    <w:lvl w:ilvl="0">
      <w:start w:val="1"/>
      <w:numFmt w:val="decimal"/>
      <w:lvlText w:val="%1"/>
      <w:lvlJc w:val="left"/>
      <w:pPr>
        <w:tabs>
          <w:tab w:val="num" w:pos="1141"/>
        </w:tabs>
        <w:ind w:left="1141" w:hanging="432"/>
      </w:pPr>
    </w:lvl>
    <w:lvl w:ilvl="1">
      <w:start w:val="1"/>
      <w:numFmt w:val="decimal"/>
      <w:pStyle w:val="Nadpis2"/>
      <w:lvlText w:val="%1.%2"/>
      <w:lvlJc w:val="left"/>
      <w:pPr>
        <w:tabs>
          <w:tab w:val="num" w:pos="1285"/>
        </w:tabs>
        <w:ind w:left="1285" w:hanging="576"/>
      </w:pPr>
    </w:lvl>
    <w:lvl w:ilvl="2">
      <w:start w:val="1"/>
      <w:numFmt w:val="decimal"/>
      <w:lvlText w:val="%1.%2.%3"/>
      <w:lvlJc w:val="left"/>
      <w:pPr>
        <w:tabs>
          <w:tab w:val="num" w:pos="1429"/>
        </w:tabs>
        <w:ind w:left="1429" w:hanging="720"/>
      </w:pPr>
    </w:lvl>
    <w:lvl w:ilvl="3">
      <w:start w:val="1"/>
      <w:numFmt w:val="decimal"/>
      <w:lvlText w:val="%1.%2.%3.%4"/>
      <w:lvlJc w:val="left"/>
      <w:pPr>
        <w:tabs>
          <w:tab w:val="num" w:pos="1573"/>
        </w:tabs>
        <w:ind w:left="1573" w:hanging="864"/>
      </w:pPr>
    </w:lvl>
    <w:lvl w:ilvl="4">
      <w:start w:val="1"/>
      <w:numFmt w:val="decimal"/>
      <w:lvlText w:val="%1.%2.%3.%4.%5"/>
      <w:lvlJc w:val="left"/>
      <w:pPr>
        <w:tabs>
          <w:tab w:val="num" w:pos="1717"/>
        </w:tabs>
        <w:ind w:left="1717" w:hanging="1008"/>
      </w:pPr>
    </w:lvl>
    <w:lvl w:ilvl="5">
      <w:start w:val="1"/>
      <w:numFmt w:val="decimal"/>
      <w:lvlText w:val="%1.%2.%3.%4.%5.%6"/>
      <w:lvlJc w:val="left"/>
      <w:pPr>
        <w:tabs>
          <w:tab w:val="num" w:pos="1861"/>
        </w:tabs>
        <w:ind w:left="1861" w:hanging="1152"/>
      </w:pPr>
    </w:lvl>
    <w:lvl w:ilvl="6">
      <w:start w:val="1"/>
      <w:numFmt w:val="decimal"/>
      <w:lvlText w:val="%1.%2.%3.%4.%5.%6.%7"/>
      <w:lvlJc w:val="left"/>
      <w:pPr>
        <w:tabs>
          <w:tab w:val="num" w:pos="2005"/>
        </w:tabs>
        <w:ind w:left="2005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2149"/>
        </w:tabs>
        <w:ind w:left="2149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293"/>
        </w:tabs>
        <w:ind w:left="2293" w:hanging="1584"/>
      </w:pPr>
    </w:lvl>
  </w:abstractNum>
  <w:abstractNum w:abstractNumId="2" w15:restartNumberingAfterBreak="0">
    <w:nsid w:val="26C341FC"/>
    <w:multiLevelType w:val="multilevel"/>
    <w:tmpl w:val="FD70419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297B009E"/>
    <w:multiLevelType w:val="multilevel"/>
    <w:tmpl w:val="CF6C1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E4717E5"/>
    <w:multiLevelType w:val="hybridMultilevel"/>
    <w:tmpl w:val="0A6C0DAE"/>
    <w:lvl w:ilvl="0" w:tplc="478C25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E6893"/>
    <w:multiLevelType w:val="hybridMultilevel"/>
    <w:tmpl w:val="515EE37E"/>
    <w:lvl w:ilvl="0" w:tplc="6C52FFD6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1F2499D"/>
    <w:multiLevelType w:val="multilevel"/>
    <w:tmpl w:val="99028726"/>
    <w:lvl w:ilvl="0">
      <w:start w:val="1"/>
      <w:numFmt w:val="decimal"/>
      <w:lvlText w:val="%1"/>
      <w:lvlJc w:val="left"/>
      <w:pPr>
        <w:ind w:left="792" w:hanging="432"/>
      </w:pPr>
      <w:rPr>
        <w:rFonts w:hint="default"/>
        <w:b w:val="0"/>
        <w:bCs/>
        <w:color w:val="000000" w:themeColor="text1"/>
      </w:rPr>
    </w:lvl>
    <w:lvl w:ilvl="1">
      <w:start w:val="1"/>
      <w:numFmt w:val="decimal"/>
      <w:lvlText w:val="%1.%2"/>
      <w:lvlJc w:val="left"/>
      <w:pPr>
        <w:ind w:left="93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2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1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44" w:hanging="1584"/>
      </w:pPr>
      <w:rPr>
        <w:rFonts w:hint="default"/>
      </w:rPr>
    </w:lvl>
  </w:abstractNum>
  <w:abstractNum w:abstractNumId="7" w15:restartNumberingAfterBreak="0">
    <w:nsid w:val="377C4183"/>
    <w:multiLevelType w:val="multilevel"/>
    <w:tmpl w:val="6836474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lvlText w:val="%1.%2."/>
      <w:lvlJc w:val="left"/>
      <w:pPr>
        <w:ind w:left="1861" w:hanging="432"/>
      </w:pPr>
    </w:lvl>
    <w:lvl w:ilvl="2">
      <w:start w:val="1"/>
      <w:numFmt w:val="decimal"/>
      <w:lvlText w:val="%1.%2.%3."/>
      <w:lvlJc w:val="left"/>
      <w:pPr>
        <w:ind w:left="2293" w:hanging="504"/>
      </w:pPr>
    </w:lvl>
    <w:lvl w:ilvl="3">
      <w:start w:val="1"/>
      <w:numFmt w:val="decimal"/>
      <w:lvlText w:val="%1.%2.%3.%4."/>
      <w:lvlJc w:val="left"/>
      <w:pPr>
        <w:ind w:left="2797" w:hanging="648"/>
      </w:pPr>
    </w:lvl>
    <w:lvl w:ilvl="4">
      <w:start w:val="1"/>
      <w:numFmt w:val="decimal"/>
      <w:lvlText w:val="%1.%2.%3.%4.%5."/>
      <w:lvlJc w:val="left"/>
      <w:pPr>
        <w:ind w:left="3301" w:hanging="792"/>
      </w:pPr>
    </w:lvl>
    <w:lvl w:ilvl="5">
      <w:start w:val="1"/>
      <w:numFmt w:val="decimal"/>
      <w:lvlText w:val="%1.%2.%3.%4.%5.%6."/>
      <w:lvlJc w:val="left"/>
      <w:pPr>
        <w:ind w:left="3805" w:hanging="936"/>
      </w:pPr>
    </w:lvl>
    <w:lvl w:ilvl="6">
      <w:start w:val="1"/>
      <w:numFmt w:val="decimal"/>
      <w:lvlText w:val="%1.%2.%3.%4.%5.%6.%7."/>
      <w:lvlJc w:val="left"/>
      <w:pPr>
        <w:ind w:left="4309" w:hanging="1080"/>
      </w:pPr>
    </w:lvl>
    <w:lvl w:ilvl="7">
      <w:start w:val="1"/>
      <w:numFmt w:val="decimal"/>
      <w:lvlText w:val="%1.%2.%3.%4.%5.%6.%7.%8."/>
      <w:lvlJc w:val="left"/>
      <w:pPr>
        <w:ind w:left="4813" w:hanging="1224"/>
      </w:pPr>
    </w:lvl>
    <w:lvl w:ilvl="8">
      <w:start w:val="1"/>
      <w:numFmt w:val="decimal"/>
      <w:lvlText w:val="%1.%2.%3.%4.%5.%6.%7.%8.%9."/>
      <w:lvlJc w:val="left"/>
      <w:pPr>
        <w:ind w:left="5389" w:hanging="1440"/>
      </w:pPr>
    </w:lvl>
  </w:abstractNum>
  <w:abstractNum w:abstractNumId="8" w15:restartNumberingAfterBreak="0">
    <w:nsid w:val="5E482E67"/>
    <w:multiLevelType w:val="multilevel"/>
    <w:tmpl w:val="60AE5C7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1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1933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4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29" w:hanging="1440"/>
      </w:pPr>
      <w:rPr>
        <w:rFonts w:hint="default"/>
      </w:rPr>
    </w:lvl>
  </w:abstractNum>
  <w:abstractNum w:abstractNumId="9" w15:restartNumberingAfterBreak="0">
    <w:nsid w:val="705D6177"/>
    <w:multiLevelType w:val="multilevel"/>
    <w:tmpl w:val="D35878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0" w15:restartNumberingAfterBreak="0">
    <w:nsid w:val="78076F2B"/>
    <w:multiLevelType w:val="multilevel"/>
    <w:tmpl w:val="7D4C6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784C50D3"/>
    <w:multiLevelType w:val="multilevel"/>
    <w:tmpl w:val="D52A4FFC"/>
    <w:lvl w:ilvl="0">
      <w:start w:val="1"/>
      <w:numFmt w:val="decimal"/>
      <w:lvlText w:val="%1"/>
      <w:lvlJc w:val="left"/>
      <w:pPr>
        <w:ind w:left="1141" w:hanging="432"/>
      </w:pPr>
    </w:lvl>
    <w:lvl w:ilvl="1">
      <w:start w:val="1"/>
      <w:numFmt w:val="decimal"/>
      <w:lvlText w:val="%1.%2"/>
      <w:lvlJc w:val="left"/>
      <w:pPr>
        <w:ind w:left="1285" w:hanging="576"/>
      </w:pPr>
    </w:lvl>
    <w:lvl w:ilvl="2">
      <w:start w:val="1"/>
      <w:numFmt w:val="decimal"/>
      <w:lvlText w:val="%1.%2.%3"/>
      <w:lvlJc w:val="left"/>
      <w:pPr>
        <w:ind w:left="1429" w:hanging="720"/>
      </w:pPr>
    </w:lvl>
    <w:lvl w:ilvl="3">
      <w:start w:val="1"/>
      <w:numFmt w:val="decimal"/>
      <w:lvlText w:val="%1.%2.%3.%4"/>
      <w:lvlJc w:val="left"/>
      <w:pPr>
        <w:ind w:left="1573" w:hanging="864"/>
      </w:pPr>
    </w:lvl>
    <w:lvl w:ilvl="4">
      <w:start w:val="1"/>
      <w:numFmt w:val="decimal"/>
      <w:lvlText w:val="%1.%2.%3.%4.%5"/>
      <w:lvlJc w:val="left"/>
      <w:pPr>
        <w:ind w:left="1717" w:hanging="1008"/>
      </w:pPr>
    </w:lvl>
    <w:lvl w:ilvl="5">
      <w:start w:val="1"/>
      <w:numFmt w:val="decimal"/>
      <w:lvlText w:val="%1.%2.%3.%4.%5.%6"/>
      <w:lvlJc w:val="left"/>
      <w:pPr>
        <w:ind w:left="1861" w:hanging="1152"/>
      </w:pPr>
    </w:lvl>
    <w:lvl w:ilvl="6">
      <w:start w:val="1"/>
      <w:numFmt w:val="decimal"/>
      <w:lvlText w:val="%1.%2.%3.%4.%5.%6.%7"/>
      <w:lvlJc w:val="left"/>
      <w:pPr>
        <w:ind w:left="2005" w:hanging="1296"/>
      </w:pPr>
    </w:lvl>
    <w:lvl w:ilvl="7">
      <w:start w:val="1"/>
      <w:numFmt w:val="decimal"/>
      <w:lvlText w:val="%1.%2.%3.%4.%5.%6.%7.%8"/>
      <w:lvlJc w:val="left"/>
      <w:pPr>
        <w:ind w:left="2149" w:hanging="1440"/>
      </w:pPr>
    </w:lvl>
    <w:lvl w:ilvl="8">
      <w:start w:val="1"/>
      <w:numFmt w:val="decimal"/>
      <w:lvlText w:val="%1.%2.%3.%4.%5.%6.%7.%8.%9"/>
      <w:lvlJc w:val="left"/>
      <w:pPr>
        <w:ind w:left="2293" w:hanging="1584"/>
      </w:pPr>
    </w:lvl>
  </w:abstractNum>
  <w:num w:numId="1" w16cid:durableId="1776051742">
    <w:abstractNumId w:val="1"/>
  </w:num>
  <w:num w:numId="2" w16cid:durableId="901988991">
    <w:abstractNumId w:val="1"/>
  </w:num>
  <w:num w:numId="3" w16cid:durableId="2121148446">
    <w:abstractNumId w:val="1"/>
  </w:num>
  <w:num w:numId="4" w16cid:durableId="110367313">
    <w:abstractNumId w:val="1"/>
  </w:num>
  <w:num w:numId="5" w16cid:durableId="1041317937">
    <w:abstractNumId w:val="1"/>
  </w:num>
  <w:num w:numId="6" w16cid:durableId="519128959">
    <w:abstractNumId w:val="1"/>
  </w:num>
  <w:num w:numId="7" w16cid:durableId="1858884549">
    <w:abstractNumId w:val="1"/>
  </w:num>
  <w:num w:numId="8" w16cid:durableId="1007366130">
    <w:abstractNumId w:val="10"/>
  </w:num>
  <w:num w:numId="9" w16cid:durableId="1478911689">
    <w:abstractNumId w:val="8"/>
  </w:num>
  <w:num w:numId="10" w16cid:durableId="1431513183">
    <w:abstractNumId w:val="8"/>
  </w:num>
  <w:num w:numId="11" w16cid:durableId="1506749874">
    <w:abstractNumId w:val="7"/>
  </w:num>
  <w:num w:numId="12" w16cid:durableId="109083709">
    <w:abstractNumId w:val="8"/>
  </w:num>
  <w:num w:numId="13" w16cid:durableId="651756479">
    <w:abstractNumId w:val="9"/>
  </w:num>
  <w:num w:numId="14" w16cid:durableId="1283730112">
    <w:abstractNumId w:val="11"/>
  </w:num>
  <w:num w:numId="15" w16cid:durableId="2093427655">
    <w:abstractNumId w:val="11"/>
  </w:num>
  <w:num w:numId="16" w16cid:durableId="225264891">
    <w:abstractNumId w:val="6"/>
  </w:num>
  <w:num w:numId="17" w16cid:durableId="258754601">
    <w:abstractNumId w:val="6"/>
  </w:num>
  <w:num w:numId="18" w16cid:durableId="1034770753">
    <w:abstractNumId w:val="3"/>
  </w:num>
  <w:num w:numId="19" w16cid:durableId="1286884476">
    <w:abstractNumId w:val="1"/>
  </w:num>
  <w:num w:numId="20" w16cid:durableId="730077406">
    <w:abstractNumId w:val="4"/>
  </w:num>
  <w:num w:numId="21" w16cid:durableId="1889607564">
    <w:abstractNumId w:val="4"/>
  </w:num>
  <w:num w:numId="22" w16cid:durableId="1373731388">
    <w:abstractNumId w:val="5"/>
  </w:num>
  <w:num w:numId="23" w16cid:durableId="2009751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51A"/>
    <w:rsid w:val="00071B6D"/>
    <w:rsid w:val="000C1B4B"/>
    <w:rsid w:val="002C573C"/>
    <w:rsid w:val="0042351A"/>
    <w:rsid w:val="00555D22"/>
    <w:rsid w:val="006F063D"/>
    <w:rsid w:val="0081398F"/>
    <w:rsid w:val="00856106"/>
    <w:rsid w:val="00891FBB"/>
    <w:rsid w:val="009A3F75"/>
    <w:rsid w:val="00A47D30"/>
    <w:rsid w:val="00C006EF"/>
    <w:rsid w:val="00C62ED4"/>
    <w:rsid w:val="00DD331B"/>
    <w:rsid w:val="00E52EC7"/>
    <w:rsid w:val="00F7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913B0EE"/>
  <w15:chartTrackingRefBased/>
  <w15:docId w15:val="{22C101FA-5B99-DD41-AEE4-D023292C4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2351A"/>
  </w:style>
  <w:style w:type="paragraph" w:styleId="Nadpis1">
    <w:name w:val="heading 1"/>
    <w:basedOn w:val="Normlny"/>
    <w:next w:val="Normlny"/>
    <w:link w:val="Nadpis1Char"/>
    <w:autoRedefine/>
    <w:uiPriority w:val="9"/>
    <w:qFormat/>
    <w:rsid w:val="00C006EF"/>
    <w:pPr>
      <w:keepNext/>
      <w:keepLines/>
      <w:suppressAutoHyphens/>
      <w:spacing w:before="240"/>
      <w:outlineLvl w:val="0"/>
    </w:pPr>
    <w:rPr>
      <w:rFonts w:ascii="Times New Roman" w:eastAsiaTheme="majorEastAsia" w:hAnsi="Times New Roman" w:cs="Mangal"/>
      <w:b/>
      <w:color w:val="000000" w:themeColor="text1"/>
      <w:szCs w:val="29"/>
    </w:rPr>
  </w:style>
  <w:style w:type="paragraph" w:styleId="Nadpis2">
    <w:name w:val="heading 2"/>
    <w:basedOn w:val="Normlny"/>
    <w:next w:val="Normlny"/>
    <w:link w:val="Nadpis2Char"/>
    <w:autoRedefine/>
    <w:uiPriority w:val="9"/>
    <w:unhideWhenUsed/>
    <w:qFormat/>
    <w:rsid w:val="00C006EF"/>
    <w:pPr>
      <w:keepNext/>
      <w:keepLines/>
      <w:numPr>
        <w:ilvl w:val="1"/>
        <w:numId w:val="19"/>
      </w:numPr>
      <w:tabs>
        <w:tab w:val="clear" w:pos="1285"/>
      </w:tabs>
      <w:suppressAutoHyphens/>
      <w:autoSpaceDN w:val="0"/>
      <w:spacing w:before="40" w:line="360" w:lineRule="auto"/>
      <w:ind w:left="576"/>
      <w:textAlignment w:val="baseline"/>
      <w:outlineLvl w:val="1"/>
    </w:pPr>
    <w:rPr>
      <w:rFonts w:ascii="Times New Roman" w:eastAsiaTheme="majorEastAsia" w:hAnsi="Times New Roman" w:cs="Mangal"/>
      <w:color w:val="000000" w:themeColor="text1"/>
      <w:szCs w:val="23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235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235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235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235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235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235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235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C006EF"/>
    <w:rPr>
      <w:rFonts w:ascii="Times New Roman" w:eastAsiaTheme="majorEastAsia" w:hAnsi="Times New Roman" w:cs="Mangal"/>
      <w:color w:val="000000" w:themeColor="text1"/>
      <w:szCs w:val="23"/>
    </w:rPr>
  </w:style>
  <w:style w:type="character" w:customStyle="1" w:styleId="Nadpis1Char">
    <w:name w:val="Nadpis 1 Char"/>
    <w:basedOn w:val="Predvolenpsmoodseku"/>
    <w:link w:val="Nadpis1"/>
    <w:uiPriority w:val="9"/>
    <w:rsid w:val="00C006EF"/>
    <w:rPr>
      <w:rFonts w:ascii="Times New Roman" w:eastAsiaTheme="majorEastAsia" w:hAnsi="Times New Roman" w:cs="Mangal"/>
      <w:b/>
      <w:color w:val="000000" w:themeColor="text1"/>
      <w:szCs w:val="29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235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2351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2351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2351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2351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2351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2351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235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235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235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235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235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2351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2351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2351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235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2351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235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Šuľová</dc:creator>
  <cp:keywords/>
  <dc:description/>
  <cp:lastModifiedBy>Michaela Šuľová</cp:lastModifiedBy>
  <cp:revision>2</cp:revision>
  <dcterms:created xsi:type="dcterms:W3CDTF">2025-12-05T19:47:00Z</dcterms:created>
  <dcterms:modified xsi:type="dcterms:W3CDTF">2025-12-05T19:48:00Z</dcterms:modified>
</cp:coreProperties>
</file>