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5C3E" w:rsidRDefault="00245C3E" w:rsidP="00245C3E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245C3E" w:rsidRDefault="00245C3E" w:rsidP="00245C3E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Október 2025 – 321 (dodávatelia)</w:t>
      </w:r>
    </w:p>
    <w:p w:rsidR="00245C3E" w:rsidRDefault="00245C3E" w:rsidP="00245C3E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ENAU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Komárany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2253009143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vypracovanie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ecb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na zákazku: „Zníženie energetickej náročnosti MŠ v obci Slovenská Volová“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 w:rsidP="00245C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1.230,-€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 w:rsidP="00245C3E">
            <w:pPr>
              <w:tabs>
                <w:tab w:val="left" w:pos="106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FV202511412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školské pomôcky – MŠ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16,60,-€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 w:rsidP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01.10.2025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6D6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VVS,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6D6D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9700200357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6D6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spojený vývoz žúmp občanov obce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6D6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78,60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6D6D" w:rsidP="00245C3E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6D6D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01.10.2025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81BD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Farby laky –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Šimy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Humenné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81BD6" w:rsidP="00B81BD6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402035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81BD6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materiál na údržbu MŠ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51,20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81BD6">
            <w:pPr>
              <w:tabs>
                <w:tab w:val="left" w:pos="115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81808" w:rsidP="00245C3E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9539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GDPR Slovakia,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Michalovce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95394" w:rsidP="00E9539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FV250797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9539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výkon funkcie „zodpovednej osoby“ GDPR za 7-9/2025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95394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82,50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95394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81808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6B156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LEDart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6B1566" w:rsidP="006B1566">
            <w:pPr>
              <w:tabs>
                <w:tab w:val="left" w:pos="795"/>
              </w:tabs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125024773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6B156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led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verejné osvetlenie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6B1566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54,45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6B1566">
            <w:pPr>
              <w:tabs>
                <w:tab w:val="left" w:pos="111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6B1566">
            <w:pPr>
              <w:tabs>
                <w:tab w:val="left" w:pos="111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03.10.2025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54BA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Skynet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Infrastructure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54BA5" w:rsidP="00554BA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OF202558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54BA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vykonané práce v OKC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54BA5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224,65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54BA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54BA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B1B7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T-COM,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B1B7B" w:rsidP="00BB1B7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8376803890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B1B7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B1B7B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47,97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B1B7B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DA371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866AF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titl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Ľuboš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Balica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Slovenské Krivé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866AF8" w:rsidP="00866AF8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2025/013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866AF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opravu dverí v MŠ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866AF8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40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866AF8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DA371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7114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Spoločný obecný úrad Ptičie,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71146" w:rsidP="00B71146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99/2025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7114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spracov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miezd z-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cov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MŠ, ŠJ, OKC, TSP, NP POP3,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ZD za 7-9/2025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71146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285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71146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30F9A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07.10.2025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30F9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30F9A" w:rsidP="00E30F9A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101175625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30F9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zber jedlých olejov a tukov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30F9A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14,76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30F9A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07.10.2025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30F9A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07.10.2025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12/2025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822DC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822DC2" w:rsidP="00822DC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101177625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822DC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zber a odvoz biologicky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rozložiteľ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kuchynského odpadu za 09/2025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822DC2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34,44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822DC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2460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14.10.2025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C6656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C6656B" w:rsidP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4435076335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C6656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zemného plynu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C6656B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437,60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C6656B" w:rsidP="00245C3E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2460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14.10.2025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747E3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COOP Jednota,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Hé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spotrebné družstvo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747E37" w:rsidP="00747E3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25490019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747E3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nákupné poukážky-„Posedenie so seniormi obce“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747E37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2.400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747E37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2460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14.10.2025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B122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SkyNet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Infrastructure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B1222" w:rsidP="005B122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250254714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B122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internet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B1222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14,35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B122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2460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14.10.2025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B122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B2B Partner,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B1222" w:rsidP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SPF25439238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B122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korkové nástenky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B1222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131,60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B122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24608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Platba v hotov. 13.10.2025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37F9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37F9E" w:rsidP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37F9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mobil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TSPaTP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OKC, MŠ,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fotopasce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37F9E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153,23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37F9E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2460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14.10.2025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6265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Košice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62650" w:rsidP="00E6265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7294812402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6265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dodávku elektrickej energie – „VO“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62650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76,89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E62650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2460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14.10.2025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356B69">
            <w:pPr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356B69" w:rsidP="00356B69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101216625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356B69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vývoz a likvidáciu TKO za 09/2025 - obec + DSS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356B69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1230,84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356B69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4D469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16.10.2025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356B69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Stanley s catering,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Kochanovce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356B69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FV2025189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356B6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cateringové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služby – „Posedenie so seniormi obce“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356B69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1689,50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356B69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16.10.2025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DM – SERVIS,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titl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Danka Tkáčová, Kapušany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 w:rsidP="00F438D0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2025229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licenčný zmluvný poplatok programu Kataster Net 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39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FV202512089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kancelárske a čistiace potreby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241,46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16.10.2025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23/2025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FV202512090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kancelárske a čistiace potreby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246,12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438D0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16.10.2025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BUILDRAM spol. s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 w:rsidP="00A91F66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2025019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práce na zákazke: „Zníženie energetickej náročnosti MŠ v obci Slovenská Volová</w:t>
            </w:r>
            <w:r w:rsidR="00AC2C17"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, okres Humenné</w:t>
            </w: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146.436,49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98787A" w:rsidP="00245C3E">
            <w:pPr>
              <w:tabs>
                <w:tab w:val="left" w:pos="1080"/>
              </w:tabs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23.10.2025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BUILDRAM spol. s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 w:rsidP="00A91F66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2025021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práce na zákazke: „Zníženie energetickej náročnosti MŠ v obci Slovenská Volová</w:t>
            </w:r>
            <w:r w:rsidR="00AC2C17"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, okres Humenné</w:t>
            </w: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13.065,24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98787A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Zatiaľ </w:t>
            </w:r>
            <w:proofErr w:type="spellStart"/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neuhrad</w:t>
            </w:r>
            <w:proofErr w:type="spellEnd"/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., riešené cez dotáciu v rámci projektu </w:t>
            </w:r>
          </w:p>
        </w:tc>
      </w:tr>
      <w:tr w:rsidR="00245C3E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>
            <w:pPr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Podvihorl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pekárne a cukrárne,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 w:rsidP="00245C3E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8625003977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štrúdle – „Posedenie so seniormi obce“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122,24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91F66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C3E" w:rsidRDefault="00D67131" w:rsidP="00D67131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20.10.2025</w:t>
            </w:r>
          </w:p>
        </w:tc>
      </w:tr>
      <w:tr w:rsidR="00AC2C17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C17" w:rsidRPr="00735253" w:rsidRDefault="00AC2C17">
            <w:pPr>
              <w:pStyle w:val="Bezriadkovania"/>
              <w:spacing w:line="252" w:lineRule="auto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194904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27/2025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C17" w:rsidRPr="00735253" w:rsidRDefault="00AC2C17">
            <w:pPr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194904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Ing. Dana Gajdošová, Udavské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C17" w:rsidRPr="00735253" w:rsidRDefault="00AC2C17" w:rsidP="00AC2C17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color w:val="FF0000"/>
                <w:sz w:val="20"/>
                <w:szCs w:val="20"/>
                <w:lang w:eastAsia="sk-SK"/>
              </w:rPr>
            </w:pPr>
            <w:r w:rsidRPr="00194904">
              <w:rPr>
                <w:rFonts w:ascii="Courier New" w:eastAsiaTheme="minorHAnsi" w:hAnsi="Courier New" w:cs="Courier New"/>
                <w:color w:val="000000" w:themeColor="text1"/>
                <w:sz w:val="20"/>
                <w:szCs w:val="20"/>
                <w:lang w:eastAsia="sk-SK"/>
              </w:rPr>
              <w:t>10/1/2025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C17" w:rsidRPr="00735253" w:rsidRDefault="00AC2C17">
            <w:pPr>
              <w:spacing w:after="0" w:line="252" w:lineRule="auto"/>
              <w:rPr>
                <w:rFonts w:ascii="Courier New" w:eastAsiaTheme="minorHAnsi" w:hAnsi="Courier New" w:cs="Courier New"/>
                <w:color w:val="FF0000"/>
                <w:sz w:val="20"/>
                <w:szCs w:val="20"/>
                <w:lang w:eastAsia="sk-SK"/>
              </w:rPr>
            </w:pPr>
            <w:r w:rsidRPr="00194904">
              <w:rPr>
                <w:rFonts w:ascii="Courier New" w:eastAsiaTheme="minorHAnsi" w:hAnsi="Courier New" w:cs="Courier New"/>
                <w:color w:val="000000" w:themeColor="text1"/>
                <w:sz w:val="20"/>
                <w:szCs w:val="20"/>
                <w:lang w:eastAsia="sk-SK"/>
              </w:rPr>
              <w:t>Fa za zabezpečenie výkonu činnosti stavebného dozoru – „Zníženie energetickej náročnosti MŠ v obci Slovenská Volová, okres Humenné“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C17" w:rsidRPr="00735253" w:rsidRDefault="00AC2C17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194904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9.000,-€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C17" w:rsidRPr="00735253" w:rsidRDefault="00AC2C17">
            <w:pPr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194904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20.10.2025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C17" w:rsidRDefault="00C918FF" w:rsidP="00D67131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27.11.2025</w:t>
            </w:r>
          </w:p>
        </w:tc>
      </w:tr>
      <w:tr w:rsidR="00735253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Ateliér 23,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Snina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 w:rsidP="00AC2C17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2501013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zvyšnú časť za PD – „Zníženie energetickej náročnosti materskej školy v obci Slovenská Volová, okres Humenné“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2400,-€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C918FF" w:rsidP="00D67131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27.11.2025</w:t>
            </w:r>
          </w:p>
        </w:tc>
      </w:tr>
      <w:tr w:rsidR="00735253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Adrián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Bonk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– Požiarny servis,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 w:rsidP="00AC2C17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20251675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inštaláciu CCTV v obci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936,</w:t>
            </w:r>
            <w:r w:rsidR="008F42EB">
              <w:rPr>
                <w:rFonts w:ascii="Courier New" w:hAnsi="Courier New" w:cs="Courier New"/>
                <w:sz w:val="20"/>
                <w:szCs w:val="20"/>
              </w:rPr>
              <w:t>03</w:t>
            </w:r>
            <w:r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735253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253" w:rsidRDefault="00917A3F" w:rsidP="00D67131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29.10.2025</w:t>
            </w:r>
          </w:p>
        </w:tc>
      </w:tr>
      <w:tr w:rsidR="008F42EB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2EB" w:rsidRDefault="008F42E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30/2025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2EB" w:rsidRDefault="008F42EB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Ateliér 23 plus,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Snina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2EB" w:rsidRDefault="008F42EB" w:rsidP="00AC2C17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2503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2EB" w:rsidRDefault="008F42EB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výkon autorského dohľadu – „Zníženie energetickej náročnosti MŠ v obci Slovenská Volová, okres Humenné“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2EB" w:rsidRDefault="008F42EB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4.000,-€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2EB" w:rsidRDefault="008F42EB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2EB" w:rsidRDefault="00C918FF" w:rsidP="00D67131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27.11.2025</w:t>
            </w:r>
          </w:p>
        </w:tc>
      </w:tr>
      <w:tr w:rsidR="00194904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904" w:rsidRDefault="0019490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904" w:rsidRDefault="00194904">
            <w:pPr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Ferrorobot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Košice-Šaca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904" w:rsidRDefault="00194904" w:rsidP="00AC2C17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20250067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904" w:rsidRDefault="00194904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dodanie kontajnerov – “Zberný dvor v obci Slovenská Volová“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904" w:rsidRDefault="00194904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22.570,50,-€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904" w:rsidRDefault="00194904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904" w:rsidRDefault="0098787A" w:rsidP="00D67131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05.12.2025</w:t>
            </w:r>
            <w:bookmarkStart w:id="0" w:name="_GoBack"/>
            <w:bookmarkEnd w:id="0"/>
          </w:p>
        </w:tc>
      </w:tr>
      <w:tr w:rsidR="00B0110F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MM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Gastro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Group SP. Z O. O.,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Katowice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 w:rsidP="00AC2C17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FV/370/SK/2510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</w:t>
            </w:r>
            <w:proofErr w:type="spellStart"/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termonizolač</w:t>
            </w:r>
            <w:proofErr w:type="spellEnd"/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. nádobu GN 1/1 200 – „OKC“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19,48,-€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 w:rsidP="00B0110F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Platba 19,50,-€ v hotov. </w:t>
            </w:r>
          </w:p>
        </w:tc>
      </w:tr>
      <w:tr w:rsidR="00B0110F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MM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Gastro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Group SP. Z O. O.,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Katowice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 w:rsidP="00AC2C17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FV/371/SK/2510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</w:t>
            </w:r>
            <w:proofErr w:type="spellStart"/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termoizolač</w:t>
            </w:r>
            <w:proofErr w:type="spellEnd"/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. nádobu GN 1/1 200 – „OKC“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19,48,-€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 w:rsidP="00B0110F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Platba 19,50,-€ v hotov. </w:t>
            </w:r>
          </w:p>
        </w:tc>
      </w:tr>
      <w:tr w:rsidR="00B0110F" w:rsidTr="00245C3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MM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Gastro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Group SP. Z O. O.,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Katowice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 w:rsidP="00AC2C17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FV/441/SK/2510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veká, GN nádoby, mriežku na pizzu, veká s tesnením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 w:rsidP="00B81BD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136,80,-€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29.10.2025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110F" w:rsidRDefault="00B0110F" w:rsidP="00B0110F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Platba v hotov.</w:t>
            </w:r>
          </w:p>
        </w:tc>
      </w:tr>
    </w:tbl>
    <w:p w:rsidR="00AC2C17" w:rsidRDefault="00AC2C17" w:rsidP="00245C3E"/>
    <w:p w:rsidR="00B0110F" w:rsidRDefault="00B0110F" w:rsidP="00245C3E"/>
    <w:p w:rsidR="00B0110F" w:rsidRDefault="00B0110F" w:rsidP="00245C3E"/>
    <w:p w:rsidR="00245C3E" w:rsidRDefault="00245C3E" w:rsidP="00245C3E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Október 2025 – 321 ŠJ</w:t>
      </w:r>
    </w:p>
    <w:p w:rsidR="00245C3E" w:rsidRDefault="00245C3E" w:rsidP="00245C3E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1559"/>
        <w:gridCol w:w="1417"/>
        <w:gridCol w:w="1418"/>
        <w:gridCol w:w="1422"/>
        <w:gridCol w:w="1980"/>
        <w:gridCol w:w="1550"/>
      </w:tblGrid>
      <w:tr w:rsidR="00245C3E" w:rsidTr="00245C3E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245C3E" w:rsidTr="00245C3E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E7E8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COOP Jednota, spotrebné družstvo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E7E89" w:rsidP="00BE7E89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491792507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E7E8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117,38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BE7E89" w:rsidP="00BE7E89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02.10.2025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A81808" w:rsidP="00245C3E">
            <w:pPr>
              <w:spacing w:after="0" w:line="252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06.10.2025</w:t>
            </w:r>
          </w:p>
        </w:tc>
      </w:tr>
      <w:tr w:rsidR="00245C3E" w:rsidTr="00245C3E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41182" w:rsidP="00BE7E8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COOP Jednota, spotrebné družstvo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41182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491792508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4118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113,91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41182" w:rsidP="00541182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31.10.2025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873953" w:rsidP="0087395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04.11.2025</w:t>
            </w:r>
          </w:p>
        </w:tc>
      </w:tr>
    </w:tbl>
    <w:p w:rsidR="005B1222" w:rsidRDefault="005B1222" w:rsidP="00245C3E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B0110F" w:rsidRDefault="00B0110F" w:rsidP="00245C3E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p w:rsidR="00B0110F" w:rsidRDefault="00B0110F" w:rsidP="00245C3E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p w:rsidR="00B0110F" w:rsidRDefault="00B0110F" w:rsidP="00245C3E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p w:rsidR="00B0110F" w:rsidRDefault="00B0110F" w:rsidP="00245C3E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p w:rsidR="00245C3E" w:rsidRDefault="00245C3E" w:rsidP="00245C3E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lastRenderedPageBreak/>
        <w:t>Október 2025 – 321 ŠJ pri MŠ</w:t>
      </w:r>
    </w:p>
    <w:p w:rsidR="00245C3E" w:rsidRDefault="00245C3E" w:rsidP="00245C3E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417"/>
        <w:gridCol w:w="1418"/>
        <w:gridCol w:w="1554"/>
        <w:gridCol w:w="1422"/>
        <w:gridCol w:w="1980"/>
        <w:gridCol w:w="1550"/>
      </w:tblGrid>
      <w:tr w:rsidR="00245C3E" w:rsidTr="00245C3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245C3E" w:rsidTr="00245C3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96C63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obedy – predškoláci za 10/2025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96C6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96C63" w:rsidP="00596C63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24.11.2025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F7D44">
            <w:pPr>
              <w:spacing w:after="0"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25.11.2025</w:t>
            </w:r>
          </w:p>
        </w:tc>
      </w:tr>
      <w:tr w:rsidR="00245C3E" w:rsidTr="00245C3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96C63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obedy – hmotná núdza za 10/2025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96C6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25,20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96C63" w:rsidP="00596C63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24.11.2025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F7D44">
            <w:pPr>
              <w:spacing w:after="0"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25.11.2025</w:t>
            </w:r>
          </w:p>
        </w:tc>
      </w:tr>
      <w:tr w:rsidR="00245C3E" w:rsidTr="00245C3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96C63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245C3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obedy - hmotná núdza -doplatok obce za 1</w:t>
            </w:r>
            <w:r w:rsidR="00F438D0">
              <w:rPr>
                <w:rFonts w:ascii="Courier New" w:hAnsi="Courier New" w:cs="Courier New"/>
                <w:sz w:val="20"/>
                <w:szCs w:val="20"/>
              </w:rPr>
              <w:t>0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96C6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5,40</w:t>
            </w:r>
            <w:r w:rsidR="00245C3E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596C63" w:rsidP="00596C63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24.11.2025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C3E" w:rsidRDefault="00FF7D44">
            <w:pPr>
              <w:spacing w:after="0"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25.11.2025</w:t>
            </w:r>
          </w:p>
        </w:tc>
      </w:tr>
    </w:tbl>
    <w:p w:rsidR="002355C1" w:rsidRDefault="002355C1"/>
    <w:sectPr w:rsidR="002355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C3E"/>
    <w:rsid w:val="00194904"/>
    <w:rsid w:val="002355C1"/>
    <w:rsid w:val="00245C3E"/>
    <w:rsid w:val="002F29ED"/>
    <w:rsid w:val="00356B69"/>
    <w:rsid w:val="004D4698"/>
    <w:rsid w:val="00541182"/>
    <w:rsid w:val="00554BA5"/>
    <w:rsid w:val="00596C63"/>
    <w:rsid w:val="005B1222"/>
    <w:rsid w:val="006B1566"/>
    <w:rsid w:val="00735253"/>
    <w:rsid w:val="00747E37"/>
    <w:rsid w:val="00822DC2"/>
    <w:rsid w:val="00866AF8"/>
    <w:rsid w:val="00873953"/>
    <w:rsid w:val="008F42EB"/>
    <w:rsid w:val="00917A3F"/>
    <w:rsid w:val="0098787A"/>
    <w:rsid w:val="00A81808"/>
    <w:rsid w:val="00A91F66"/>
    <w:rsid w:val="00AC2C17"/>
    <w:rsid w:val="00B0110F"/>
    <w:rsid w:val="00B24608"/>
    <w:rsid w:val="00B71146"/>
    <w:rsid w:val="00B718C3"/>
    <w:rsid w:val="00B81BD6"/>
    <w:rsid w:val="00BB1B7B"/>
    <w:rsid w:val="00BE7E89"/>
    <w:rsid w:val="00C6656B"/>
    <w:rsid w:val="00C918FF"/>
    <w:rsid w:val="00D67131"/>
    <w:rsid w:val="00DA3715"/>
    <w:rsid w:val="00E30F9A"/>
    <w:rsid w:val="00E62650"/>
    <w:rsid w:val="00E95394"/>
    <w:rsid w:val="00F37F9E"/>
    <w:rsid w:val="00F438D0"/>
    <w:rsid w:val="00F46D6D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FCB6E"/>
  <w15:chartTrackingRefBased/>
  <w15:docId w15:val="{6AD65FAF-3E8D-4D93-A947-898445AEF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45C3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45C3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45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849</Words>
  <Characters>4843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73</cp:revision>
  <dcterms:created xsi:type="dcterms:W3CDTF">2025-10-01T08:22:00Z</dcterms:created>
  <dcterms:modified xsi:type="dcterms:W3CDTF">2026-01-08T10:38:00Z</dcterms:modified>
</cp:coreProperties>
</file>