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5BFD" w:rsidRDefault="00B05BFD" w:rsidP="00B05BFD">
      <w:pPr>
        <w:pStyle w:val="Bezriadkovania"/>
        <w:rPr>
          <w:rFonts w:ascii="Courier New" w:hAnsi="Courier New" w:cs="Courier New"/>
          <w:b/>
          <w:sz w:val="28"/>
          <w:szCs w:val="28"/>
        </w:rPr>
      </w:pPr>
    </w:p>
    <w:p w:rsidR="00B05BFD" w:rsidRDefault="00751CBF" w:rsidP="00B05BFD">
      <w:pPr>
        <w:pStyle w:val="Bezriadkovania"/>
        <w:jc w:val="center"/>
        <w:rPr>
          <w:rFonts w:ascii="Courier New" w:hAnsi="Courier New" w:cs="Courier New"/>
          <w:b/>
          <w:sz w:val="28"/>
          <w:szCs w:val="28"/>
        </w:rPr>
      </w:pPr>
      <w:r>
        <w:rPr>
          <w:rFonts w:ascii="Courier New" w:hAnsi="Courier New" w:cs="Courier New"/>
          <w:b/>
          <w:sz w:val="28"/>
          <w:szCs w:val="28"/>
        </w:rPr>
        <w:t>November</w:t>
      </w:r>
      <w:r w:rsidR="00B05BFD">
        <w:rPr>
          <w:rFonts w:ascii="Courier New" w:hAnsi="Courier New" w:cs="Courier New"/>
          <w:b/>
          <w:sz w:val="28"/>
          <w:szCs w:val="28"/>
        </w:rPr>
        <w:t xml:space="preserve"> 2025 – 321 (dodávatelia)</w:t>
      </w:r>
    </w:p>
    <w:p w:rsidR="00366616" w:rsidRDefault="00366616" w:rsidP="00B05BFD">
      <w:pPr>
        <w:pStyle w:val="Bezriadkovania"/>
        <w:jc w:val="center"/>
        <w:rPr>
          <w:rFonts w:ascii="Courier New" w:hAnsi="Courier New" w:cs="Courier New"/>
          <w:b/>
          <w:sz w:val="28"/>
          <w:szCs w:val="28"/>
        </w:rPr>
      </w:pPr>
    </w:p>
    <w:p w:rsidR="00366616" w:rsidRDefault="00366616" w:rsidP="00B05BFD">
      <w:pPr>
        <w:pStyle w:val="Bezriadkovania"/>
        <w:jc w:val="center"/>
        <w:rPr>
          <w:rFonts w:ascii="Courier New" w:hAnsi="Courier New" w:cs="Courier New"/>
          <w:b/>
          <w:sz w:val="28"/>
          <w:szCs w:val="28"/>
        </w:rPr>
      </w:pPr>
    </w:p>
    <w:p w:rsidR="00B05BFD" w:rsidRDefault="00B05BFD" w:rsidP="00B05BFD">
      <w:pPr>
        <w:pStyle w:val="Bezriadkovania"/>
        <w:rPr>
          <w:rFonts w:ascii="Courier New" w:hAnsi="Courier New" w:cs="Courier New"/>
          <w:b/>
          <w:sz w:val="28"/>
          <w:szCs w:val="28"/>
        </w:rPr>
      </w:pPr>
    </w:p>
    <w:tbl>
      <w:tblPr>
        <w:tblW w:w="102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1560"/>
        <w:gridCol w:w="1417"/>
        <w:gridCol w:w="1842"/>
        <w:gridCol w:w="1417"/>
        <w:gridCol w:w="1418"/>
        <w:gridCol w:w="1417"/>
      </w:tblGrid>
      <w:tr w:rsidR="00B05BFD" w:rsidTr="00B05BF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B05BFD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P. č.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B05BFD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Dodávateľ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B05BFD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Číslo Fa dodávateľa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B05BFD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Predmet fakturácie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B05BFD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Čiastka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B05BFD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Došla – bola odoslaná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B05BFD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Bola uhradená</w:t>
            </w:r>
          </w:p>
        </w:tc>
      </w:tr>
      <w:tr w:rsidR="00B05BFD" w:rsidTr="00B05BF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B05BFD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751CB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T-COM,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Bratislava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751CBF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8378379713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751CB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telefón -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ocú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751CBF" w:rsidP="00751CB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47,37</w:t>
            </w:r>
            <w:r w:rsidR="00B05BFD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751CBF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03.11.2025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1B0A3B">
            <w:pPr>
              <w:tabs>
                <w:tab w:val="left" w:pos="1065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04.11.2025</w:t>
            </w:r>
          </w:p>
        </w:tc>
      </w:tr>
      <w:tr w:rsidR="00B05BFD" w:rsidTr="00B05BF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B05BFD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C36A0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Kosit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East,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C36A09" w:rsidP="00C36A09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101288025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C36A0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zber a 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zneškodn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 nebezpečného odpadu </w:t>
            </w:r>
            <w:r w:rsidR="00A46F15">
              <w:rPr>
                <w:rFonts w:ascii="Courier New" w:hAnsi="Courier New" w:cs="Courier New"/>
                <w:sz w:val="20"/>
                <w:szCs w:val="20"/>
              </w:rPr>
              <w:t>za 10/2025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C36A09" w:rsidP="00C36A09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199,18</w:t>
            </w:r>
            <w:r w:rsidR="00B05BFD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C36A09">
            <w:pPr>
              <w:tabs>
                <w:tab w:val="left" w:pos="114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04.11.2025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1B0A3B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04.11.2025</w:t>
            </w:r>
          </w:p>
        </w:tc>
      </w:tr>
      <w:tr w:rsidR="00B05BFD" w:rsidTr="00B05BF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B05BFD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A46F15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Kosit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East,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A46F15" w:rsidP="00A46F15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101299625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A46F15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zber a odvoz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biolog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rozložiteľ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 kuchynského odpadu za 10/2025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A46F15" w:rsidP="00A46F15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34,44</w:t>
            </w:r>
            <w:r w:rsidR="00B05BFD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A46F15">
            <w:pPr>
              <w:tabs>
                <w:tab w:val="left" w:pos="114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04.11.2025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A46F15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04.11.2025</w:t>
            </w:r>
          </w:p>
        </w:tc>
      </w:tr>
      <w:tr w:rsidR="00E207F6" w:rsidTr="00B05BF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07F6" w:rsidRDefault="00E207F6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07F6" w:rsidRDefault="00E207F6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GuPo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., Levice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07F6" w:rsidRDefault="00E207F6" w:rsidP="00A46F15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20250075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07F6" w:rsidRDefault="00E207F6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neprofilovanú gumovú podlahu do posilňovne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07F6" w:rsidRDefault="00E207F6" w:rsidP="00A46F15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782,28,-€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07F6" w:rsidRDefault="00E207F6">
            <w:pPr>
              <w:tabs>
                <w:tab w:val="left" w:pos="114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04.11.2025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07F6" w:rsidRDefault="00E207F6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06.11.2025</w:t>
            </w:r>
          </w:p>
        </w:tc>
      </w:tr>
      <w:tr w:rsidR="00B05BFD" w:rsidTr="00B05BF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E207F6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5</w:t>
            </w:r>
            <w:r w:rsidR="00B05BFD">
              <w:rPr>
                <w:rFonts w:ascii="Courier New" w:hAnsi="Courier New" w:cs="Courier New"/>
                <w:sz w:val="20"/>
                <w:szCs w:val="20"/>
              </w:rPr>
              <w:t>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615B5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INISOFT,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., Banská Bystrica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615B5F" w:rsidP="00751CBF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42502876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615B5F">
            <w:pPr>
              <w:pStyle w:val="Bezriadkovania"/>
              <w:tabs>
                <w:tab w:val="left" w:pos="1245"/>
              </w:tabs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servisnú podporu k programovým produktom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615B5F" w:rsidP="00615B5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40,59</w:t>
            </w:r>
            <w:r w:rsidR="00B05BFD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615B5F">
            <w:pPr>
              <w:tabs>
                <w:tab w:val="left" w:pos="1155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05.11.2025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E207F6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06.11.2025</w:t>
            </w:r>
          </w:p>
        </w:tc>
      </w:tr>
      <w:tr w:rsidR="00B05BFD" w:rsidTr="00B05BF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E207F6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6</w:t>
            </w:r>
            <w:r w:rsidR="00B05BFD">
              <w:rPr>
                <w:rFonts w:ascii="Courier New" w:hAnsi="Courier New" w:cs="Courier New"/>
                <w:sz w:val="20"/>
                <w:szCs w:val="20"/>
              </w:rPr>
              <w:t>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AF38AC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VSE,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AF38AC" w:rsidP="00751CBF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8475459667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AF38AC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dodávku elektrickej energie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AF38AC" w:rsidP="00AF38AC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957</w:t>
            </w:r>
            <w:r w:rsidR="00B05BFD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AF38AC">
            <w:pPr>
              <w:tabs>
                <w:tab w:val="left" w:pos="1125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10.11.2025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4D332F">
            <w:pPr>
              <w:tabs>
                <w:tab w:val="left" w:pos="1125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10.11.2025</w:t>
            </w:r>
          </w:p>
        </w:tc>
      </w:tr>
      <w:tr w:rsidR="00B05BFD" w:rsidTr="00B05BF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E207F6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7</w:t>
            </w:r>
            <w:r w:rsidR="00B05BFD">
              <w:rPr>
                <w:rFonts w:ascii="Courier New" w:hAnsi="Courier New" w:cs="Courier New"/>
                <w:sz w:val="20"/>
                <w:szCs w:val="20"/>
              </w:rPr>
              <w:t>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AF38AC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VSE,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AF38AC" w:rsidP="00751CBF">
            <w:pPr>
              <w:tabs>
                <w:tab w:val="left" w:pos="795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8475459668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AF38AC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dodávku elektrickej energie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AF38AC" w:rsidP="00AF38AC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132</w:t>
            </w:r>
            <w:r w:rsidR="00B05BFD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AF38AC">
            <w:pPr>
              <w:tabs>
                <w:tab w:val="left" w:pos="111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10.11.2025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4D332F">
            <w:pPr>
              <w:tabs>
                <w:tab w:val="left" w:pos="111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10.11.2025</w:t>
            </w:r>
          </w:p>
        </w:tc>
      </w:tr>
      <w:tr w:rsidR="00B05BFD" w:rsidTr="00B05BF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E207F6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8</w:t>
            </w:r>
            <w:r w:rsidR="00B05BFD">
              <w:rPr>
                <w:rFonts w:ascii="Courier New" w:hAnsi="Courier New" w:cs="Courier New"/>
                <w:sz w:val="20"/>
                <w:szCs w:val="20"/>
              </w:rPr>
              <w:t>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AF38AC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VSE,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AF38AC" w:rsidP="00751CBF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4490632626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AF38AC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dodávku zemného plynu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AF38AC" w:rsidP="00AF38AC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437,60</w:t>
            </w:r>
            <w:r w:rsidR="00B05BFD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AF38AC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10.11.2025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4D332F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10.11.2025</w:t>
            </w:r>
          </w:p>
        </w:tc>
      </w:tr>
      <w:tr w:rsidR="00B05BFD" w:rsidTr="00B05BF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E207F6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9</w:t>
            </w:r>
            <w:r w:rsidR="00B05BFD">
              <w:rPr>
                <w:rFonts w:ascii="Courier New" w:hAnsi="Courier New" w:cs="Courier New"/>
                <w:sz w:val="20"/>
                <w:szCs w:val="20"/>
              </w:rPr>
              <w:t>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1E13C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Orange Slovensko,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Bratislava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1E13CB" w:rsidP="00751CBF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0099491243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1E13C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mobil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ocú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TSP a TP, OKC, MŠ,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MOaPS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fotopasce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1E13CB" w:rsidP="001E13CB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153,38</w:t>
            </w:r>
            <w:r w:rsidR="00B05BFD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1E13CB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10.11.2025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4D332F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10.11.2025</w:t>
            </w:r>
          </w:p>
        </w:tc>
      </w:tr>
      <w:tr w:rsidR="00B05BFD" w:rsidTr="00B05BF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E207F6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10</w:t>
            </w:r>
            <w:r w:rsidR="00B05BFD">
              <w:rPr>
                <w:rFonts w:ascii="Courier New" w:hAnsi="Courier New" w:cs="Courier New"/>
                <w:sz w:val="20"/>
                <w:szCs w:val="20"/>
              </w:rPr>
              <w:t>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670FC1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Audit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Consult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CD,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., Vranov nad Topľou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670FC1" w:rsidP="00670FC1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25047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670FC1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služby súvisiace s audítorským overovaním účtovnej závierky a výročnej správy za rok 2024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670FC1" w:rsidP="00670FC1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897,90</w:t>
            </w:r>
            <w:r w:rsidR="00B05BFD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670FC1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11.11.2025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3E6248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12.11.2025</w:t>
            </w:r>
          </w:p>
        </w:tc>
      </w:tr>
      <w:tr w:rsidR="00B05BFD" w:rsidTr="00B05BF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B05BFD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lastRenderedPageBreak/>
              <w:t>1</w:t>
            </w:r>
            <w:r w:rsidR="00E207F6">
              <w:rPr>
                <w:rFonts w:ascii="Courier New" w:hAnsi="Courier New" w:cs="Courier New"/>
                <w:sz w:val="20"/>
                <w:szCs w:val="20"/>
              </w:rPr>
              <w:t>1</w:t>
            </w:r>
            <w:r>
              <w:rPr>
                <w:rFonts w:ascii="Courier New" w:hAnsi="Courier New" w:cs="Courier New"/>
                <w:sz w:val="20"/>
                <w:szCs w:val="20"/>
              </w:rPr>
              <w:t>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366616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Spoločný obecný úrad Ptičie, Chlmec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366616" w:rsidP="00366616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112/2025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366616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úkony sociálnej pracovníčky pri posudzovaní odkázanosti na sociálnu službu za 3. Q 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366616" w:rsidP="00366616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60</w:t>
            </w:r>
            <w:r w:rsidR="00B05BFD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366616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12.11.2025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3E6248" w:rsidP="00751CBF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12.11.2025</w:t>
            </w:r>
          </w:p>
        </w:tc>
      </w:tr>
      <w:tr w:rsidR="00B05BFD" w:rsidTr="00B05BF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B05BFD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</w:t>
            </w:r>
            <w:r w:rsidR="00E207F6">
              <w:rPr>
                <w:rFonts w:ascii="Courier New" w:hAnsi="Courier New" w:cs="Courier New"/>
                <w:sz w:val="20"/>
                <w:szCs w:val="20"/>
              </w:rPr>
              <w:t>2</w:t>
            </w:r>
            <w:r>
              <w:rPr>
                <w:rFonts w:ascii="Courier New" w:hAnsi="Courier New" w:cs="Courier New"/>
                <w:sz w:val="20"/>
                <w:szCs w:val="20"/>
              </w:rPr>
              <w:t>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3E6248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VSE,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3E6248" w:rsidP="00751CBF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7293283214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3E6248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dodávku elektrickej energie - VO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3E6248" w:rsidP="003E6248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100,89</w:t>
            </w:r>
            <w:r w:rsidR="00B05BFD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3E6248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12.11.2025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3E6248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12.11.2025</w:t>
            </w:r>
          </w:p>
        </w:tc>
      </w:tr>
      <w:tr w:rsidR="00B05BFD" w:rsidTr="00B05BF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B05BFD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</w:t>
            </w:r>
            <w:r w:rsidR="00E207F6">
              <w:rPr>
                <w:rFonts w:ascii="Courier New" w:hAnsi="Courier New" w:cs="Courier New"/>
                <w:sz w:val="20"/>
                <w:szCs w:val="20"/>
              </w:rPr>
              <w:t>3</w:t>
            </w:r>
            <w:r>
              <w:rPr>
                <w:rFonts w:ascii="Courier New" w:hAnsi="Courier New" w:cs="Courier New"/>
                <w:sz w:val="20"/>
                <w:szCs w:val="20"/>
              </w:rPr>
              <w:t>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451D31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XAMEX,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451D31" w:rsidP="00451D31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25/00365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451D31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zneškodnenie odpadu v rómskej osade – „TSP a TP“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451D31" w:rsidP="00451D31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393,49</w:t>
            </w:r>
            <w:r w:rsidR="00B05BFD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451D31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13.11.2025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8B0C17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14.11.2025</w:t>
            </w:r>
          </w:p>
        </w:tc>
      </w:tr>
      <w:tr w:rsidR="00B05BFD" w:rsidTr="00B05BF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B05BFD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</w:t>
            </w:r>
            <w:r w:rsidR="00E207F6">
              <w:rPr>
                <w:rFonts w:ascii="Courier New" w:hAnsi="Courier New" w:cs="Courier New"/>
                <w:sz w:val="20"/>
                <w:szCs w:val="20"/>
              </w:rPr>
              <w:t>4</w:t>
            </w:r>
            <w:r>
              <w:rPr>
                <w:rFonts w:ascii="Courier New" w:hAnsi="Courier New" w:cs="Courier New"/>
                <w:sz w:val="20"/>
                <w:szCs w:val="20"/>
              </w:rPr>
              <w:t>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451D31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Kosit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East,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451D31" w:rsidP="00451D31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101399825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451D31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vývoz a likvidáciu TKO za 10/2025 – obec + DSS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451D31" w:rsidP="00451D31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1155,89</w:t>
            </w:r>
            <w:r w:rsidR="00B05BFD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451D31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13.11.2025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8B0C17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18.11.2025</w:t>
            </w:r>
          </w:p>
        </w:tc>
      </w:tr>
      <w:tr w:rsidR="00B05BFD" w:rsidTr="00B05BF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B05BFD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</w:t>
            </w:r>
            <w:r w:rsidR="00E207F6">
              <w:rPr>
                <w:rFonts w:ascii="Courier New" w:hAnsi="Courier New" w:cs="Courier New"/>
                <w:sz w:val="20"/>
                <w:szCs w:val="20"/>
              </w:rPr>
              <w:t>5</w:t>
            </w:r>
            <w:r>
              <w:rPr>
                <w:rFonts w:ascii="Courier New" w:hAnsi="Courier New" w:cs="Courier New"/>
                <w:sz w:val="20"/>
                <w:szCs w:val="20"/>
              </w:rPr>
              <w:t>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014FBC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OdKarla.cz –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Auction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Info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., České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Budejovice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014FBC" w:rsidP="00751CBF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40250429286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014FBC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materiál na aktivity – „OKC“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014FBC" w:rsidP="00014FBC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19</w:t>
            </w:r>
            <w:r w:rsidR="00B05BFD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014FBC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13.11.2025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014FBC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Platba v hotov.: 11.11.2025</w:t>
            </w:r>
          </w:p>
        </w:tc>
      </w:tr>
      <w:tr w:rsidR="00B05BFD" w:rsidTr="00B05BF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B05BFD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</w:t>
            </w:r>
            <w:r w:rsidR="00E207F6">
              <w:rPr>
                <w:rFonts w:ascii="Courier New" w:hAnsi="Courier New" w:cs="Courier New"/>
                <w:sz w:val="20"/>
                <w:szCs w:val="20"/>
              </w:rPr>
              <w:t>6</w:t>
            </w:r>
            <w:r>
              <w:rPr>
                <w:rFonts w:ascii="Courier New" w:hAnsi="Courier New" w:cs="Courier New"/>
                <w:sz w:val="20"/>
                <w:szCs w:val="20"/>
              </w:rPr>
              <w:t>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9173C8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SkyNet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Infrastructure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9173C8" w:rsidP="009173C8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250255204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9173C8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internet – „OKC“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9173C8" w:rsidP="009173C8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14,35</w:t>
            </w:r>
            <w:r w:rsidR="00B05BFD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9173C8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13.11.2025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8B0C17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14.11.2025</w:t>
            </w:r>
          </w:p>
        </w:tc>
      </w:tr>
      <w:tr w:rsidR="00B05BFD" w:rsidTr="00B05BF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B05BFD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</w:t>
            </w:r>
            <w:r w:rsidR="00E207F6">
              <w:rPr>
                <w:rFonts w:ascii="Courier New" w:hAnsi="Courier New" w:cs="Courier New"/>
                <w:sz w:val="20"/>
                <w:szCs w:val="20"/>
              </w:rPr>
              <w:t>7</w:t>
            </w:r>
            <w:r>
              <w:rPr>
                <w:rFonts w:ascii="Courier New" w:hAnsi="Courier New" w:cs="Courier New"/>
                <w:sz w:val="20"/>
                <w:szCs w:val="20"/>
              </w:rPr>
              <w:t>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7C52F1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JARKOP,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7C52F1" w:rsidP="007C52F1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FV250647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7C52F1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náradie – „PUPN3“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7C52F1" w:rsidP="007C52F1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176,38</w:t>
            </w:r>
            <w:r w:rsidR="00B05BFD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7C52F1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26.11.2025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7C52F1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Platba v hotov.</w:t>
            </w:r>
            <w:r w:rsidR="00492C7F">
              <w:rPr>
                <w:rFonts w:ascii="Courier New" w:hAnsi="Courier New" w:cs="Courier New"/>
                <w:sz w:val="20"/>
                <w:szCs w:val="20"/>
              </w:rPr>
              <w:t xml:space="preserve">: </w:t>
            </w:r>
            <w:bookmarkStart w:id="0" w:name="_GoBack"/>
            <w:bookmarkEnd w:id="0"/>
            <w:r>
              <w:rPr>
                <w:rFonts w:ascii="Courier New" w:hAnsi="Courier New" w:cs="Courier New"/>
                <w:sz w:val="20"/>
                <w:szCs w:val="20"/>
              </w:rPr>
              <w:t>26.11.2025</w:t>
            </w:r>
          </w:p>
        </w:tc>
      </w:tr>
      <w:tr w:rsidR="00B05BFD" w:rsidTr="00B05BF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B05BFD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</w:t>
            </w:r>
            <w:r w:rsidR="00E43828">
              <w:rPr>
                <w:rFonts w:ascii="Courier New" w:hAnsi="Courier New" w:cs="Courier New"/>
                <w:sz w:val="20"/>
                <w:szCs w:val="20"/>
              </w:rPr>
              <w:t>8</w:t>
            </w:r>
            <w:r>
              <w:rPr>
                <w:rFonts w:ascii="Courier New" w:hAnsi="Courier New" w:cs="Courier New"/>
                <w:sz w:val="20"/>
                <w:szCs w:val="20"/>
              </w:rPr>
              <w:t>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917B5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UP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Dejéuner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Bratislava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917B57" w:rsidP="00917B57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7501016016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917B5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jedálne kupóny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917B57" w:rsidP="00751CB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1.238,07</w:t>
            </w:r>
            <w:r w:rsidR="00B05BFD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917B57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28.11.2025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BFD" w:rsidRDefault="00917B57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28.11.2025</w:t>
            </w:r>
          </w:p>
        </w:tc>
      </w:tr>
    </w:tbl>
    <w:p w:rsidR="00C36A09" w:rsidRDefault="00C36A09" w:rsidP="00B05BFD"/>
    <w:p w:rsidR="008B0C17" w:rsidRDefault="008B0C17" w:rsidP="00B05BFD">
      <w:pPr>
        <w:spacing w:after="0" w:line="240" w:lineRule="auto"/>
        <w:ind w:left="708"/>
        <w:jc w:val="center"/>
        <w:rPr>
          <w:rFonts w:ascii="Courier New" w:hAnsi="Courier New" w:cs="Courier New"/>
          <w:b/>
          <w:sz w:val="28"/>
          <w:szCs w:val="28"/>
        </w:rPr>
      </w:pPr>
    </w:p>
    <w:p w:rsidR="00917B57" w:rsidRDefault="00917B57" w:rsidP="00B05BFD">
      <w:pPr>
        <w:spacing w:after="0" w:line="240" w:lineRule="auto"/>
        <w:ind w:left="708"/>
        <w:jc w:val="center"/>
        <w:rPr>
          <w:rFonts w:ascii="Courier New" w:hAnsi="Courier New" w:cs="Courier New"/>
          <w:b/>
          <w:sz w:val="28"/>
          <w:szCs w:val="28"/>
        </w:rPr>
      </w:pPr>
    </w:p>
    <w:p w:rsidR="00917B57" w:rsidRDefault="00917B57" w:rsidP="00B05BFD">
      <w:pPr>
        <w:spacing w:after="0" w:line="240" w:lineRule="auto"/>
        <w:ind w:left="708"/>
        <w:jc w:val="center"/>
        <w:rPr>
          <w:rFonts w:ascii="Courier New" w:hAnsi="Courier New" w:cs="Courier New"/>
          <w:b/>
          <w:sz w:val="28"/>
          <w:szCs w:val="28"/>
        </w:rPr>
      </w:pPr>
    </w:p>
    <w:p w:rsidR="00917B57" w:rsidRDefault="00917B57" w:rsidP="00B05BFD">
      <w:pPr>
        <w:spacing w:after="0" w:line="240" w:lineRule="auto"/>
        <w:ind w:left="708"/>
        <w:jc w:val="center"/>
        <w:rPr>
          <w:rFonts w:ascii="Courier New" w:hAnsi="Courier New" w:cs="Courier New"/>
          <w:b/>
          <w:sz w:val="28"/>
          <w:szCs w:val="28"/>
        </w:rPr>
      </w:pPr>
    </w:p>
    <w:p w:rsidR="00917B57" w:rsidRDefault="00917B57" w:rsidP="00B05BFD">
      <w:pPr>
        <w:spacing w:after="0" w:line="240" w:lineRule="auto"/>
        <w:ind w:left="708"/>
        <w:jc w:val="center"/>
        <w:rPr>
          <w:rFonts w:ascii="Courier New" w:hAnsi="Courier New" w:cs="Courier New"/>
          <w:b/>
          <w:sz w:val="28"/>
          <w:szCs w:val="28"/>
        </w:rPr>
      </w:pPr>
    </w:p>
    <w:p w:rsidR="00917B57" w:rsidRDefault="00917B57" w:rsidP="00B05BFD">
      <w:pPr>
        <w:spacing w:after="0" w:line="240" w:lineRule="auto"/>
        <w:ind w:left="708"/>
        <w:jc w:val="center"/>
        <w:rPr>
          <w:rFonts w:ascii="Courier New" w:hAnsi="Courier New" w:cs="Courier New"/>
          <w:b/>
          <w:sz w:val="28"/>
          <w:szCs w:val="28"/>
        </w:rPr>
      </w:pPr>
    </w:p>
    <w:sectPr w:rsidR="00917B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BFD"/>
    <w:rsid w:val="00014FBC"/>
    <w:rsid w:val="001B0A3B"/>
    <w:rsid w:val="001E13CB"/>
    <w:rsid w:val="00366616"/>
    <w:rsid w:val="003E6248"/>
    <w:rsid w:val="00451D31"/>
    <w:rsid w:val="00492C7F"/>
    <w:rsid w:val="004D332F"/>
    <w:rsid w:val="00565B06"/>
    <w:rsid w:val="00615B5F"/>
    <w:rsid w:val="00670FC1"/>
    <w:rsid w:val="00751CBF"/>
    <w:rsid w:val="007C52F1"/>
    <w:rsid w:val="008B0C17"/>
    <w:rsid w:val="009173C8"/>
    <w:rsid w:val="00917B57"/>
    <w:rsid w:val="00A46F15"/>
    <w:rsid w:val="00A53C0F"/>
    <w:rsid w:val="00AF38AC"/>
    <w:rsid w:val="00B05BFD"/>
    <w:rsid w:val="00C36A09"/>
    <w:rsid w:val="00E207F6"/>
    <w:rsid w:val="00E43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C33E31"/>
  <w15:chartTrackingRefBased/>
  <w15:docId w15:val="{6F465D5F-405A-4275-ACAD-200440AEC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B05BF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B05BFD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66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362</Words>
  <Characters>2068</Characters>
  <Application>Microsoft Office Word</Application>
  <DocSecurity>0</DocSecurity>
  <Lines>17</Lines>
  <Paragraphs>4</Paragraphs>
  <ScaleCrop>false</ScaleCrop>
  <Company/>
  <LinksUpToDate>false</LinksUpToDate>
  <CharactersWithSpaces>2426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HAJDUČKOVÁ Gabriela</dc:creator>
  <cp:keywords/>
  <dc:description/>
  <cp:lastModifiedBy>HAJDUČKOVÁ Gabriela</cp:lastModifiedBy>
  <cp:revision>42</cp:revision>
  <dcterms:created xsi:type="dcterms:W3CDTF">2025-11-04T06:15:00Z</dcterms:created>
  <dcterms:modified xsi:type="dcterms:W3CDTF">2026-01-08T10:39:00Z</dcterms:modified>
</cp:coreProperties>
</file>